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A94C1B" w14:textId="654A53A9" w:rsidR="00801E02" w:rsidRDefault="00F17F35">
      <w:pPr>
        <w:rPr>
          <w:lang w:val="en-US"/>
        </w:rPr>
      </w:pPr>
      <w:r w:rsidRPr="00F17F35">
        <w:rPr>
          <w:noProof/>
        </w:rPr>
        <w:drawing>
          <wp:inline distT="0" distB="0" distL="0" distR="0" wp14:anchorId="44BF3204" wp14:editId="49AF07B4">
            <wp:extent cx="9251950" cy="3540125"/>
            <wp:effectExtent l="0" t="0" r="6350" b="3175"/>
            <wp:docPr id="585773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14596" w:type="dxa"/>
        <w:tblLook w:val="04A0" w:firstRow="1" w:lastRow="0" w:firstColumn="1" w:lastColumn="0" w:noHBand="0" w:noVBand="1"/>
      </w:tblPr>
      <w:tblGrid>
        <w:gridCol w:w="5098"/>
        <w:gridCol w:w="4536"/>
        <w:gridCol w:w="4962"/>
      </w:tblGrid>
      <w:tr w:rsidR="00F17F35" w14:paraId="378C1098" w14:textId="5725CA5F" w:rsidTr="00F17F35">
        <w:tc>
          <w:tcPr>
            <w:tcW w:w="5098" w:type="dxa"/>
          </w:tcPr>
          <w:p w14:paraId="79901E54" w14:textId="3F320522" w:rsidR="00F17F35" w:rsidRPr="00F17F35" w:rsidRDefault="00F17F35" w:rsidP="00F17F35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Original in English</w:t>
            </w:r>
          </w:p>
        </w:tc>
        <w:tc>
          <w:tcPr>
            <w:tcW w:w="4536" w:type="dxa"/>
          </w:tcPr>
          <w:p w14:paraId="28E8881C" w14:textId="05BAA48F" w:rsidR="00F17F35" w:rsidRPr="00F17F35" w:rsidRDefault="00F17F35" w:rsidP="00F17F35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Original in Russian</w:t>
            </w:r>
          </w:p>
        </w:tc>
        <w:tc>
          <w:tcPr>
            <w:tcW w:w="4962" w:type="dxa"/>
            <w:shd w:val="clear" w:color="auto" w:fill="92D050"/>
          </w:tcPr>
          <w:p w14:paraId="7BBA5CEE" w14:textId="55DEA65B" w:rsidR="00F17F35" w:rsidRPr="00F17F35" w:rsidRDefault="00F17F35" w:rsidP="00F17F35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Updated in Russian</w:t>
            </w:r>
          </w:p>
        </w:tc>
      </w:tr>
      <w:tr w:rsidR="00F17F35" w:rsidRPr="00F17F35" w14:paraId="157DCF3D" w14:textId="02142598" w:rsidTr="00F17F35">
        <w:trPr>
          <w:trHeight w:val="897"/>
        </w:trPr>
        <w:tc>
          <w:tcPr>
            <w:tcW w:w="5098" w:type="dxa"/>
          </w:tcPr>
          <w:p w14:paraId="5607E96B" w14:textId="77777777" w:rsidR="00F17F35" w:rsidRPr="00F17F35" w:rsidRDefault="00F17F35" w:rsidP="00F17F35">
            <w:pPr>
              <w:rPr>
                <w:lang w:val="en-US"/>
              </w:rPr>
            </w:pPr>
            <w:r w:rsidRPr="00F17F35">
              <w:rPr>
                <w:lang w:val="en-US"/>
              </w:rPr>
              <w:t>COORAY focuses on high-end CNC machine tools</w:t>
            </w:r>
          </w:p>
          <w:p w14:paraId="6819198F" w14:textId="08929653" w:rsidR="00F17F35" w:rsidRPr="00F17F35" w:rsidRDefault="00F17F35" w:rsidP="00F17F35">
            <w:pPr>
              <w:rPr>
                <w:lang w:val="en-US"/>
              </w:rPr>
            </w:pPr>
            <w:r w:rsidRPr="00F17F35">
              <w:rPr>
                <w:lang w:val="en-US"/>
              </w:rPr>
              <w:t xml:space="preserve"> provides users with comprehensive manufacturing solutions</w:t>
            </w:r>
          </w:p>
        </w:tc>
        <w:tc>
          <w:tcPr>
            <w:tcW w:w="4536" w:type="dxa"/>
          </w:tcPr>
          <w:p w14:paraId="6FE60D02" w14:textId="77777777" w:rsidR="00F17F35" w:rsidRDefault="00F17F35">
            <w:r>
              <w:rPr>
                <w:lang w:val="en-US"/>
              </w:rPr>
              <w:t>COORAY</w:t>
            </w:r>
            <w:r w:rsidRPr="00F17F35">
              <w:t xml:space="preserve"> </w:t>
            </w:r>
            <w:r>
              <w:t>СОСРЕДОТОЧЬТЕСЬ НА ВЫСОКОАЛССНЫХ СТАНКАХ С ЧПУ</w:t>
            </w:r>
          </w:p>
          <w:p w14:paraId="25F66EC6" w14:textId="4DE7515D" w:rsidR="00F17F35" w:rsidRPr="00F17F35" w:rsidRDefault="00F17F35">
            <w:r>
              <w:t>Предоставьте пользователям комплексные производственные решения</w:t>
            </w:r>
          </w:p>
        </w:tc>
        <w:tc>
          <w:tcPr>
            <w:tcW w:w="4962" w:type="dxa"/>
          </w:tcPr>
          <w:p w14:paraId="5A1AABA3" w14:textId="5A4AEEAB" w:rsidR="00F17F35" w:rsidRPr="00F17F35" w:rsidRDefault="00F17F35">
            <w:r>
              <w:rPr>
                <w:lang w:val="en-US"/>
              </w:rPr>
              <w:t>COORAY</w:t>
            </w:r>
            <w:r w:rsidRPr="00F17F35">
              <w:t xml:space="preserve"> РАЗ</w:t>
            </w:r>
            <w:r>
              <w:t>РАБОТЧИК</w:t>
            </w:r>
            <w:r w:rsidRPr="00F17F35">
              <w:t xml:space="preserve"> </w:t>
            </w:r>
            <w:r>
              <w:t>И</w:t>
            </w:r>
            <w:r w:rsidRPr="00F17F35">
              <w:t xml:space="preserve"> </w:t>
            </w:r>
            <w:r>
              <w:t xml:space="preserve">ПРОИЗВОДИТЕЛЬ ВЫСОКОТЕХНОЛОГИЧНЫХ СТАНКОВ С </w:t>
            </w:r>
            <w:r>
              <w:t>ЧПУ</w:t>
            </w:r>
          </w:p>
          <w:p w14:paraId="7A046403" w14:textId="0EC66384" w:rsidR="00F17F35" w:rsidRPr="00F17F35" w:rsidRDefault="00F17F35">
            <w:r>
              <w:t>Комплексные решения для вашего производства</w:t>
            </w:r>
          </w:p>
        </w:tc>
      </w:tr>
    </w:tbl>
    <w:p w14:paraId="073B998F" w14:textId="77777777" w:rsidR="00F17F35" w:rsidRPr="00F17F35" w:rsidRDefault="00F17F35"/>
    <w:p w14:paraId="0CD8172A" w14:textId="58FD56E3" w:rsidR="00F17F35" w:rsidRPr="00F17F35" w:rsidRDefault="00F17F35">
      <w:r w:rsidRPr="00F17F35">
        <w:br w:type="page"/>
      </w:r>
    </w:p>
    <w:p w14:paraId="09FB17E3" w14:textId="4E42BA84" w:rsidR="00F17F35" w:rsidRDefault="00F17F35">
      <w:pPr>
        <w:rPr>
          <w:lang w:val="en-US"/>
        </w:rPr>
      </w:pPr>
      <w:r w:rsidRPr="00F17F35">
        <w:rPr>
          <w:noProof/>
          <w:lang w:val="en-US"/>
        </w:rPr>
        <w:lastRenderedPageBreak/>
        <w:drawing>
          <wp:inline distT="0" distB="0" distL="0" distR="0" wp14:anchorId="39FB7311" wp14:editId="5CF0791B">
            <wp:extent cx="9251950" cy="3582670"/>
            <wp:effectExtent l="0" t="0" r="6350" b="0"/>
            <wp:docPr id="5987453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14596" w:type="dxa"/>
        <w:tblLook w:val="04A0" w:firstRow="1" w:lastRow="0" w:firstColumn="1" w:lastColumn="0" w:noHBand="0" w:noVBand="1"/>
      </w:tblPr>
      <w:tblGrid>
        <w:gridCol w:w="5098"/>
        <w:gridCol w:w="4536"/>
        <w:gridCol w:w="4962"/>
      </w:tblGrid>
      <w:tr w:rsidR="00F17F35" w14:paraId="58F39346" w14:textId="77777777" w:rsidTr="00F17F35">
        <w:tc>
          <w:tcPr>
            <w:tcW w:w="5098" w:type="dxa"/>
          </w:tcPr>
          <w:p w14:paraId="3A70287D" w14:textId="77777777" w:rsidR="00F17F35" w:rsidRPr="00F17F35" w:rsidRDefault="00F17F35" w:rsidP="0010624E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Original in English</w:t>
            </w:r>
          </w:p>
        </w:tc>
        <w:tc>
          <w:tcPr>
            <w:tcW w:w="4536" w:type="dxa"/>
          </w:tcPr>
          <w:p w14:paraId="7BCE159A" w14:textId="77777777" w:rsidR="00F17F35" w:rsidRPr="00F17F35" w:rsidRDefault="00F17F35" w:rsidP="0010624E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Original in Russian</w:t>
            </w:r>
          </w:p>
        </w:tc>
        <w:tc>
          <w:tcPr>
            <w:tcW w:w="4962" w:type="dxa"/>
            <w:shd w:val="clear" w:color="auto" w:fill="92D050"/>
          </w:tcPr>
          <w:p w14:paraId="2C1FBF1D" w14:textId="77777777" w:rsidR="00F17F35" w:rsidRPr="00F17F35" w:rsidRDefault="00F17F35" w:rsidP="0010624E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Updated in Russian</w:t>
            </w:r>
          </w:p>
        </w:tc>
      </w:tr>
      <w:tr w:rsidR="00F17F35" w:rsidRPr="00F17F35" w14:paraId="2B4D246F" w14:textId="77777777" w:rsidTr="0010624E">
        <w:trPr>
          <w:trHeight w:val="897"/>
        </w:trPr>
        <w:tc>
          <w:tcPr>
            <w:tcW w:w="5098" w:type="dxa"/>
          </w:tcPr>
          <w:p w14:paraId="6BFCA314" w14:textId="77777777" w:rsidR="00F17F35" w:rsidRPr="00F17F35" w:rsidRDefault="00F17F35" w:rsidP="00F17F35">
            <w:pPr>
              <w:rPr>
                <w:lang w:val="en-US"/>
              </w:rPr>
            </w:pPr>
            <w:r w:rsidRPr="00F17F35">
              <w:rPr>
                <w:lang w:val="en-US"/>
              </w:rPr>
              <w:t>CNC Machine Tools</w:t>
            </w:r>
          </w:p>
          <w:p w14:paraId="4549204F" w14:textId="56092E26" w:rsidR="00F17F35" w:rsidRPr="00F17F35" w:rsidRDefault="00F17F35" w:rsidP="00F17F35">
            <w:pPr>
              <w:rPr>
                <w:lang w:val="en-US"/>
              </w:rPr>
            </w:pPr>
            <w:r w:rsidRPr="00F17F35">
              <w:rPr>
                <w:lang w:val="en-US"/>
              </w:rPr>
              <w:t>CNC Lathes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 xml:space="preserve">5-Axis Machining </w:t>
            </w:r>
            <w:proofErr w:type="spellStart"/>
            <w:r w:rsidRPr="00F17F35">
              <w:rPr>
                <w:lang w:val="en-US"/>
              </w:rPr>
              <w:t>Centers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>Turn-Mill</w:t>
            </w:r>
            <w:proofErr w:type="spellEnd"/>
            <w:r w:rsidRPr="00F17F35">
              <w:rPr>
                <w:lang w:val="en-US"/>
              </w:rPr>
              <w:t xml:space="preserve"> </w:t>
            </w:r>
            <w:proofErr w:type="spellStart"/>
            <w:r w:rsidRPr="00F17F35">
              <w:rPr>
                <w:lang w:val="en-US"/>
              </w:rPr>
              <w:t>Composites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>Grinding</w:t>
            </w:r>
            <w:proofErr w:type="spellEnd"/>
            <w:r w:rsidRPr="00F17F35">
              <w:rPr>
                <w:lang w:val="en-US"/>
              </w:rPr>
              <w:t xml:space="preserve"> Machines...</w:t>
            </w:r>
          </w:p>
        </w:tc>
        <w:tc>
          <w:tcPr>
            <w:tcW w:w="4536" w:type="dxa"/>
          </w:tcPr>
          <w:p w14:paraId="1F55695A" w14:textId="77777777" w:rsidR="00F17F35" w:rsidRDefault="00F17F35" w:rsidP="0010624E">
            <w:r>
              <w:t>СТАНКИ С ЧПУ</w:t>
            </w:r>
          </w:p>
          <w:p w14:paraId="62B353BD" w14:textId="763537C5" w:rsidR="00F17F35" w:rsidRPr="00F17F35" w:rsidRDefault="00F17F35" w:rsidP="0010624E">
            <w:r>
              <w:t>Токарный станок с ЧПУ, 5-осевой обрабатывающий центр, токарно-фрезерный станок, шлифовальный станок</w:t>
            </w:r>
          </w:p>
        </w:tc>
        <w:tc>
          <w:tcPr>
            <w:tcW w:w="4962" w:type="dxa"/>
          </w:tcPr>
          <w:p w14:paraId="61617630" w14:textId="77777777" w:rsidR="00F17F35" w:rsidRDefault="00FB536A" w:rsidP="0010624E">
            <w:r>
              <w:t>ШИРОКАЯ ЛИНЕЙКА СТАНКОВ С ЧПУ</w:t>
            </w:r>
          </w:p>
          <w:p w14:paraId="69959A4B" w14:textId="3F09489E" w:rsidR="00FB536A" w:rsidRPr="00FB536A" w:rsidRDefault="00FB536A" w:rsidP="0010624E">
            <w:r>
              <w:t>Токарные станки с ЧПУ, токарно-фрезерные станки с ЧПУ, 5-осевые обрабатывающие центры, шлифовальные станки</w:t>
            </w:r>
          </w:p>
        </w:tc>
      </w:tr>
    </w:tbl>
    <w:p w14:paraId="16853BEE" w14:textId="77777777" w:rsidR="00F17F35" w:rsidRPr="00F17F35" w:rsidRDefault="00F17F35"/>
    <w:p w14:paraId="3919EC1A" w14:textId="32837B6F" w:rsidR="00F17F35" w:rsidRPr="00F17F35" w:rsidRDefault="00F17F35">
      <w:r w:rsidRPr="00F17F35">
        <w:br w:type="page"/>
      </w:r>
    </w:p>
    <w:p w14:paraId="792330EE" w14:textId="3FD35E21" w:rsidR="00F17F35" w:rsidRDefault="00F17F35">
      <w:pPr>
        <w:rPr>
          <w:lang w:val="en-US"/>
        </w:rPr>
      </w:pPr>
      <w:r w:rsidRPr="00F17F35">
        <w:rPr>
          <w:noProof/>
          <w:lang w:val="en-US"/>
        </w:rPr>
        <w:lastRenderedPageBreak/>
        <w:drawing>
          <wp:inline distT="0" distB="0" distL="0" distR="0" wp14:anchorId="33A6B0B9" wp14:editId="03F69BFD">
            <wp:extent cx="9251950" cy="3517900"/>
            <wp:effectExtent l="0" t="0" r="6350" b="6350"/>
            <wp:docPr id="13361433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14596" w:type="dxa"/>
        <w:tblLook w:val="04A0" w:firstRow="1" w:lastRow="0" w:firstColumn="1" w:lastColumn="0" w:noHBand="0" w:noVBand="1"/>
      </w:tblPr>
      <w:tblGrid>
        <w:gridCol w:w="5098"/>
        <w:gridCol w:w="4536"/>
        <w:gridCol w:w="4962"/>
      </w:tblGrid>
      <w:tr w:rsidR="00F17F35" w14:paraId="29F3A558" w14:textId="77777777" w:rsidTr="00F17F35">
        <w:tc>
          <w:tcPr>
            <w:tcW w:w="5098" w:type="dxa"/>
          </w:tcPr>
          <w:p w14:paraId="497B9376" w14:textId="77777777" w:rsidR="00F17F35" w:rsidRPr="00F17F35" w:rsidRDefault="00F17F35" w:rsidP="0010624E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Original in English</w:t>
            </w:r>
          </w:p>
        </w:tc>
        <w:tc>
          <w:tcPr>
            <w:tcW w:w="4536" w:type="dxa"/>
          </w:tcPr>
          <w:p w14:paraId="24D4E73E" w14:textId="77777777" w:rsidR="00F17F35" w:rsidRPr="00F17F35" w:rsidRDefault="00F17F35" w:rsidP="0010624E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Original in Russian</w:t>
            </w:r>
          </w:p>
        </w:tc>
        <w:tc>
          <w:tcPr>
            <w:tcW w:w="4962" w:type="dxa"/>
            <w:shd w:val="clear" w:color="auto" w:fill="92D050"/>
          </w:tcPr>
          <w:p w14:paraId="16B7F30B" w14:textId="77777777" w:rsidR="00F17F35" w:rsidRPr="00F17F35" w:rsidRDefault="00F17F35" w:rsidP="0010624E">
            <w:pPr>
              <w:jc w:val="center"/>
              <w:rPr>
                <w:b/>
                <w:bCs/>
                <w:lang w:val="en-US"/>
              </w:rPr>
            </w:pPr>
            <w:r w:rsidRPr="00F17F35">
              <w:rPr>
                <w:b/>
                <w:bCs/>
                <w:lang w:val="en-US"/>
              </w:rPr>
              <w:t>Updated in Russian</w:t>
            </w:r>
          </w:p>
        </w:tc>
      </w:tr>
      <w:tr w:rsidR="00F17F35" w:rsidRPr="00F17F35" w14:paraId="1A70C496" w14:textId="77777777" w:rsidTr="0010624E">
        <w:trPr>
          <w:trHeight w:val="897"/>
        </w:trPr>
        <w:tc>
          <w:tcPr>
            <w:tcW w:w="5098" w:type="dxa"/>
          </w:tcPr>
          <w:p w14:paraId="3ABEC3C6" w14:textId="28B792A8" w:rsidR="00F17F35" w:rsidRPr="00F17F35" w:rsidRDefault="00F17F35" w:rsidP="0010624E">
            <w:pPr>
              <w:rPr>
                <w:lang w:val="en-US"/>
              </w:rPr>
            </w:pPr>
            <w:r w:rsidRPr="00F17F35">
              <w:rPr>
                <w:lang w:val="en-US"/>
              </w:rPr>
              <w:t>Tool Holders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 xml:space="preserve"> Cutting Inserts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 xml:space="preserve"> </w:t>
            </w:r>
            <w:proofErr w:type="spellStart"/>
            <w:r w:rsidRPr="00F17F35">
              <w:rPr>
                <w:lang w:val="en-US"/>
              </w:rPr>
              <w:t>Turrets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>Tool</w:t>
            </w:r>
            <w:proofErr w:type="spellEnd"/>
            <w:r w:rsidRPr="00F17F35">
              <w:rPr>
                <w:lang w:val="en-US"/>
              </w:rPr>
              <w:t xml:space="preserve"> </w:t>
            </w:r>
            <w:proofErr w:type="spellStart"/>
            <w:r w:rsidRPr="00F17F35">
              <w:rPr>
                <w:lang w:val="en-US"/>
              </w:rPr>
              <w:t>Posts</w:t>
            </w:r>
            <w:r w:rsidRPr="00F17F35">
              <w:rPr>
                <w:rFonts w:ascii="MS Gothic" w:eastAsia="MS Gothic" w:hAnsi="MS Gothic" w:cs="MS Gothic" w:hint="eastAsia"/>
                <w:lang w:val="en-US"/>
              </w:rPr>
              <w:t>、</w:t>
            </w:r>
            <w:r w:rsidRPr="00F17F35">
              <w:rPr>
                <w:lang w:val="en-US"/>
              </w:rPr>
              <w:t>Fixtures</w:t>
            </w:r>
            <w:proofErr w:type="spellEnd"/>
            <w:r w:rsidRPr="00F17F35">
              <w:rPr>
                <w:lang w:val="en-US"/>
              </w:rPr>
              <w:t>...</w:t>
            </w:r>
          </w:p>
        </w:tc>
        <w:tc>
          <w:tcPr>
            <w:tcW w:w="4536" w:type="dxa"/>
          </w:tcPr>
          <w:p w14:paraId="5CE0D24D" w14:textId="77777777" w:rsidR="00F17F35" w:rsidRDefault="00FB536A" w:rsidP="0010624E">
            <w:r>
              <w:t>ПРИНАДЛЕЖНОСТИ ДЛЯ СТАНКОВ</w:t>
            </w:r>
          </w:p>
          <w:p w14:paraId="3841C679" w14:textId="7848EED0" w:rsidR="00FB536A" w:rsidRPr="00F17F35" w:rsidRDefault="00FB536A" w:rsidP="0010624E">
            <w:r>
              <w:t>Инструментальная планка, лезвие, револьверная головка, держатель револьверного инструмента, приспособление</w:t>
            </w:r>
          </w:p>
        </w:tc>
        <w:tc>
          <w:tcPr>
            <w:tcW w:w="4962" w:type="dxa"/>
          </w:tcPr>
          <w:p w14:paraId="72B4AC3F" w14:textId="77777777" w:rsidR="00F17F35" w:rsidRDefault="00FB536A" w:rsidP="0010624E">
            <w:r>
              <w:t>ОСНАСТКА И КОМПЛЕКТУЮЩИЕ ДЛЯ СТАНКОВ</w:t>
            </w:r>
          </w:p>
          <w:p w14:paraId="0092CA8A" w14:textId="4C7BD4F0" w:rsidR="00FB536A" w:rsidRPr="00F17F35" w:rsidRDefault="00FB536A" w:rsidP="0010624E">
            <w:r>
              <w:t xml:space="preserve">Резцедержатели для револьверных головок, </w:t>
            </w:r>
            <w:r w:rsidR="00984E2B">
              <w:t>пластины, державки, цанги, базирующие устройства, специальные приспособления и др.</w:t>
            </w:r>
          </w:p>
        </w:tc>
      </w:tr>
    </w:tbl>
    <w:p w14:paraId="6761245D" w14:textId="77777777" w:rsidR="00F17F35" w:rsidRPr="00F17F35" w:rsidRDefault="00F17F35">
      <w:pPr>
        <w:rPr>
          <w:lang w:val="en-US"/>
        </w:rPr>
      </w:pPr>
    </w:p>
    <w:sectPr w:rsidR="00F17F35" w:rsidRPr="00F17F35" w:rsidSect="00F17F35">
      <w:pgSz w:w="16838" w:h="11906" w:orient="landscape"/>
      <w:pgMar w:top="993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9EE"/>
    <w:rsid w:val="00055158"/>
    <w:rsid w:val="0049429E"/>
    <w:rsid w:val="006855B7"/>
    <w:rsid w:val="00801E02"/>
    <w:rsid w:val="00900743"/>
    <w:rsid w:val="00984E2B"/>
    <w:rsid w:val="00A07E10"/>
    <w:rsid w:val="00BC21D5"/>
    <w:rsid w:val="00D869EE"/>
    <w:rsid w:val="00F079A7"/>
    <w:rsid w:val="00F17F35"/>
    <w:rsid w:val="00F27348"/>
    <w:rsid w:val="00FB5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76ABE"/>
  <w15:chartTrackingRefBased/>
  <w15:docId w15:val="{98D401B8-708B-4572-BE02-A4A4A17A5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69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69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69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69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69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9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9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9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9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69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869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869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869E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869E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869E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869E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869E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869E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869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869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869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869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869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869E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869E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869E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869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869E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D869EE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F17F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Туранский</dc:creator>
  <cp:keywords/>
  <dc:description/>
  <cp:lastModifiedBy>Роман Туранский</cp:lastModifiedBy>
  <cp:revision>3</cp:revision>
  <dcterms:created xsi:type="dcterms:W3CDTF">2025-10-22T10:53:00Z</dcterms:created>
  <dcterms:modified xsi:type="dcterms:W3CDTF">2025-10-22T11:16:00Z</dcterms:modified>
</cp:coreProperties>
</file>